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9F9" w:rsidRPr="003C19F9" w:rsidRDefault="003C19F9" w:rsidP="003C19F9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C19F9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Проветривание в ДОУ по СанПиН: виды и график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Здоровый микроклимат – одно из важнейших условий сохранения и укрепления здоровья детей, посещающих детские сады. Для предотвращения развития заболеваний разработаны нормы СанПиН, которые являются обязательными для исполнения дошкольными учреждениями на всей территории РФ. Особое внимание в СанПиН уделено такой процедуре, как </w:t>
      </w:r>
      <w:r w:rsidRPr="003C19F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проветривание в ДОУ</w:t>
      </w: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Регулярное проветривание позволяет сохранять в пределах нормы показатели влажности и температуры, а также предотвращает образование чересчур высоких концентраций углекислого газа. Если помещение не проветривать, то из-за большого количества людей, постоянно находящихся в нем, концентрация СО2 быстро повышается. Дети особо чувствительны к изменению состава воздуха, и у воспитанников детского сада могут появляться такие признаки недомогания, как головная боль, быстрая утомляемость, тошнота, сонливость, вялость.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Регулярное проветривание группы в ДОУ решает эти проблемы. Нормальная циркуляция воздуха обеспечивает должный приток кислорода и уменьшает концентрацию вредных веществ, а также позволяет избавиться от неприятных запахов, нормализовать уровень влажности и снизить вероятность размножения грибков и бактерий. Особое значение имеет </w:t>
      </w:r>
      <w:r w:rsidRPr="003C19F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 xml:space="preserve">проветривание в ДОУ при </w:t>
      </w:r>
      <w:proofErr w:type="spellStart"/>
      <w:r w:rsidRPr="003C19F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коронавирусе</w:t>
      </w:r>
      <w:proofErr w:type="spellEnd"/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, поскольку приток свежего воздуха позволяет снизить активность вирусов и, тем самым, уменьшить риск заболеваемости. Наконец, тщательное проветривание улучшает сон детей, повышает их активность, нормализует работу всех органов и систем, насыщает клетки тканей кислородом и способствует здоровому обмену веществ.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Проветривание групп в детском саду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Проветривание должно проводиться ежедневно. Точный график формируется в зависимости от сезона и длительности работы групп. Различают следующие типы проветривания:</w:t>
      </w:r>
    </w:p>
    <w:p w:rsidR="003C19F9" w:rsidRPr="003C19F9" w:rsidRDefault="003C19F9" w:rsidP="003C19F9">
      <w:pPr>
        <w:shd w:val="clear" w:color="auto" w:fill="FFFFFF"/>
        <w:spacing w:after="0" w:line="240" w:lineRule="auto"/>
        <w:ind w:left="960"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Symbol" w:eastAsia="Times New Roman" w:hAnsi="Symbol" w:cs="Arial"/>
          <w:color w:val="1E1E1E"/>
          <w:sz w:val="20"/>
          <w:szCs w:val="20"/>
          <w:bdr w:val="none" w:sz="0" w:space="0" w:color="auto" w:frame="1"/>
          <w:lang w:eastAsia="ru-RU"/>
        </w:rPr>
        <w:t></w:t>
      </w:r>
      <w:r w:rsidRPr="003C19F9">
        <w:rPr>
          <w:rFonts w:ascii="Symbol" w:eastAsia="Times New Roman" w:hAnsi="Symbol" w:cs="Arial"/>
          <w:color w:val="1E1E1E"/>
          <w:sz w:val="20"/>
          <w:szCs w:val="20"/>
          <w:bdr w:val="none" w:sz="0" w:space="0" w:color="auto" w:frame="1"/>
          <w:lang w:eastAsia="ru-RU"/>
        </w:rPr>
        <w:t></w:t>
      </w: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сквозное или угловое – разрешено только при отсутствии детей в помещении;</w:t>
      </w:r>
    </w:p>
    <w:p w:rsidR="003C19F9" w:rsidRPr="003C19F9" w:rsidRDefault="003C19F9" w:rsidP="003C19F9">
      <w:pPr>
        <w:shd w:val="clear" w:color="auto" w:fill="FFFFFF"/>
        <w:spacing w:after="0" w:line="240" w:lineRule="auto"/>
        <w:ind w:left="960"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Symbol" w:eastAsia="Times New Roman" w:hAnsi="Symbol" w:cs="Arial"/>
          <w:color w:val="1E1E1E"/>
          <w:sz w:val="20"/>
          <w:szCs w:val="20"/>
          <w:bdr w:val="none" w:sz="0" w:space="0" w:color="auto" w:frame="1"/>
          <w:lang w:eastAsia="ru-RU"/>
        </w:rPr>
        <w:t></w:t>
      </w:r>
      <w:r w:rsidRPr="003C19F9">
        <w:rPr>
          <w:rFonts w:ascii="Symbol" w:eastAsia="Times New Roman" w:hAnsi="Symbol" w:cs="Arial"/>
          <w:color w:val="1E1E1E"/>
          <w:sz w:val="20"/>
          <w:szCs w:val="20"/>
          <w:bdr w:val="none" w:sz="0" w:space="0" w:color="auto" w:frame="1"/>
          <w:lang w:eastAsia="ru-RU"/>
        </w:rPr>
        <w:t></w:t>
      </w: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одностороннее – допустимо в присутствии воспитанников, но только в теплую погоду.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Наиболее эффективным является сквозное и угловое проветривание. Его продолжительность зависит от наружной температуры воздуха, от наличия и силы ветра, а также от интенсивности подаваемого в детский сад отопления. Сквозное проветривание в помещениях ДОУ выполняется в отсутствие детей и должно завершаться не позже, чем за 30 минут до их прихода. Это позволит исключить риск переохлаждения и оптимизировать микроклимат в помещении к возвращению малышей.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В спальнях сквозное проветривание выполняется до наступления тихого часа. Проветривание помещений в ДОУ через туалетные комнаты запрещено. В летний период разрешается проветривать комнаты в присутствии детей при условии безветренной погоды, избегая значительных сквозняков (одностороннее проветривание). Это изменение было введено в новом СанПиН 2020. Обновленный регламент также допускает незначительные отклонения от нормативных показателей температуры в комнатах в сторону уменьшения (22 градуса в спальнях и 24 – в игровых помещениях). Превышение этих показателей строго запрещено, поскольку может негативно сказаться на самочувствии детей. В целях соблюдения данных ограничений разрешается регулярное микро-проветривание.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График проветривания помещений в детском саду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График формируется с учетом погодных условий, климата региона и времени года. Рекомендуемая частота проветриваний – каждые 1,5 – 2 часа. Согласно СанПиН, проветривание в детском саду должно проводиться не реже, чем раз в 3 часа. Только в этом случае возможно обеспечить достаточный уровень кислорода в помещениях ДОУ.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lastRenderedPageBreak/>
        <w:t>При наружной температуре ниже нуля основное помещение группы допускается проветривать только утром и вечером в течение 15 – 20 минут (перед приходом детей и во время тихого часа либо занятий в спортзале). Если наружная температура колеблется в пределах от нуля до +5 градусов, допускается многократное проветривание, но детей в это время в комнате быть не должно.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График проветривания групп в детском саду подготавливается медицинской сестрой и утверждается руководителем ДОУ. График должен учитывать технические особенности и площадь помещений, возраст детей, режим дня в каждой группе. В графике обязательно содержатся данные о частоте и видах проветривания. Заверенный график вывешивается в каждой группе.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Ниже приведен </w:t>
      </w:r>
      <w:r w:rsidRPr="003C19F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образец графика проветривания в детском саду</w:t>
      </w: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98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6235"/>
      </w:tblGrid>
      <w:tr w:rsidR="003C19F9" w:rsidRPr="003C19F9" w:rsidTr="003C19F9">
        <w:trPr>
          <w:trHeight w:val="473"/>
        </w:trPr>
        <w:tc>
          <w:tcPr>
            <w:tcW w:w="0" w:type="auto"/>
            <w:tcBorders>
              <w:top w:val="single" w:sz="8" w:space="0" w:color="937133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b/>
                <w:bCs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Время и длительность</w:t>
            </w:r>
          </w:p>
        </w:tc>
        <w:tc>
          <w:tcPr>
            <w:tcW w:w="0" w:type="auto"/>
            <w:tcBorders>
              <w:top w:val="single" w:sz="8" w:space="0" w:color="937133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b/>
                <w:bCs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Комната и тип проветривания</w:t>
            </w:r>
          </w:p>
        </w:tc>
      </w:tr>
      <w:tr w:rsidR="003C19F9" w:rsidRPr="003C19F9" w:rsidTr="003C19F9">
        <w:trPr>
          <w:trHeight w:val="473"/>
        </w:trPr>
        <w:tc>
          <w:tcPr>
            <w:tcW w:w="0" w:type="auto"/>
            <w:tcBorders>
              <w:top w:val="nil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07:</w:t>
            </w: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0 – 07:</w:t>
            </w: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val="en-US"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Сквозное и угловое в игровых комнатах</w:t>
            </w:r>
          </w:p>
        </w:tc>
      </w:tr>
      <w:tr w:rsidR="003C19F9" w:rsidRPr="003C19F9" w:rsidTr="003C19F9">
        <w:trPr>
          <w:trHeight w:val="473"/>
        </w:trPr>
        <w:tc>
          <w:tcPr>
            <w:tcW w:w="0" w:type="auto"/>
            <w:tcBorders>
              <w:top w:val="nil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08:45 – 08:55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Сквозное в спальне</w:t>
            </w:r>
          </w:p>
        </w:tc>
      </w:tr>
      <w:tr w:rsidR="003C19F9" w:rsidRPr="003C19F9" w:rsidTr="003C19F9">
        <w:trPr>
          <w:trHeight w:val="460"/>
        </w:trPr>
        <w:tc>
          <w:tcPr>
            <w:tcW w:w="0" w:type="auto"/>
            <w:tcBorders>
              <w:top w:val="nil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10:25 – 10:50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Сквозное в основном помещении</w:t>
            </w:r>
          </w:p>
        </w:tc>
      </w:tr>
      <w:tr w:rsidR="003C19F9" w:rsidRPr="003C19F9" w:rsidTr="003C19F9">
        <w:trPr>
          <w:trHeight w:val="473"/>
        </w:trPr>
        <w:tc>
          <w:tcPr>
            <w:tcW w:w="0" w:type="auto"/>
            <w:tcBorders>
              <w:top w:val="nil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12:20 – 12:30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Угловое в спальне</w:t>
            </w:r>
          </w:p>
        </w:tc>
      </w:tr>
      <w:tr w:rsidR="003C19F9" w:rsidRPr="003C19F9" w:rsidTr="003C19F9">
        <w:trPr>
          <w:trHeight w:val="473"/>
        </w:trPr>
        <w:tc>
          <w:tcPr>
            <w:tcW w:w="0" w:type="auto"/>
            <w:tcBorders>
              <w:top w:val="nil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14:00 – 14:30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Сквозное в раздевалке и в игровой комнате</w:t>
            </w:r>
          </w:p>
        </w:tc>
      </w:tr>
      <w:tr w:rsidR="003C19F9" w:rsidRPr="003C19F9" w:rsidTr="003C19F9">
        <w:trPr>
          <w:trHeight w:val="473"/>
        </w:trPr>
        <w:tc>
          <w:tcPr>
            <w:tcW w:w="0" w:type="auto"/>
            <w:tcBorders>
              <w:top w:val="nil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16:00 – 16:10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Угловое в спальне и в раздевалке</w:t>
            </w:r>
          </w:p>
        </w:tc>
      </w:tr>
      <w:tr w:rsidR="003C19F9" w:rsidRPr="003C19F9" w:rsidTr="003C19F9">
        <w:trPr>
          <w:trHeight w:val="473"/>
        </w:trPr>
        <w:tc>
          <w:tcPr>
            <w:tcW w:w="0" w:type="auto"/>
            <w:tcBorders>
              <w:top w:val="nil"/>
              <w:left w:val="single" w:sz="8" w:space="0" w:color="937133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17:40 – 18:00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37133"/>
              <w:right w:val="single" w:sz="8" w:space="0" w:color="937133"/>
            </w:tcBorders>
            <w:shd w:val="clear" w:color="auto" w:fill="auto"/>
            <w:tcMar>
              <w:top w:w="100" w:type="dxa"/>
              <w:left w:w="125" w:type="dxa"/>
              <w:bottom w:w="100" w:type="dxa"/>
              <w:right w:w="125" w:type="dxa"/>
            </w:tcMar>
            <w:vAlign w:val="center"/>
            <w:hideMark/>
          </w:tcPr>
          <w:p w:rsidR="003C19F9" w:rsidRPr="003C19F9" w:rsidRDefault="003C19F9" w:rsidP="003C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19F9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bdr w:val="none" w:sz="0" w:space="0" w:color="auto" w:frame="1"/>
                <w:lang w:eastAsia="ru-RU"/>
              </w:rPr>
              <w:t>Сквозное в основном помещении</w:t>
            </w:r>
          </w:p>
        </w:tc>
      </w:tr>
    </w:tbl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Оригинальный экземпляр графика хранится вместе с журналом, в котором делаются пометки о фактически проведенных процедурах – отмечается число, время и продолжительность проветривания, его тип. При ведении журнала ответственный сотрудник ставит свою подпись и ФИО под каждой записью.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Придерживаясь графика, работники ДОУ должны также принимать во внимание фактические погодные и внутренние температурные условия. Так, режим проветривания в детском саду может быть скорректирован при наступлении сильного мороза или, наоборот, значительной жары.</w:t>
      </w:r>
    </w:p>
    <w:p w:rsidR="003C19F9" w:rsidRPr="003C19F9" w:rsidRDefault="003C19F9" w:rsidP="003C19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C19F9">
        <w:rPr>
          <w:rFonts w:ascii="Times New Roman" w:eastAsia="Times New Roman" w:hAnsi="Times New Roman" w:cs="Times New Roman"/>
          <w:color w:val="1E1E1E"/>
          <w:sz w:val="24"/>
          <w:szCs w:val="24"/>
          <w:bdr w:val="none" w:sz="0" w:space="0" w:color="auto" w:frame="1"/>
          <w:lang w:eastAsia="ru-RU"/>
        </w:rPr>
        <w:t> </w:t>
      </w:r>
    </w:p>
    <w:p w:rsidR="0014775B" w:rsidRDefault="0014775B">
      <w:bookmarkStart w:id="0" w:name="_GoBack"/>
      <w:bookmarkEnd w:id="0"/>
    </w:p>
    <w:sectPr w:rsidR="0014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F9"/>
    <w:rsid w:val="0014775B"/>
    <w:rsid w:val="003C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0AFC5-9DA4-474F-9500-D8DE4A0B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2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2022-08-24T08:38:00Z</dcterms:created>
  <dcterms:modified xsi:type="dcterms:W3CDTF">2022-08-24T08:39:00Z</dcterms:modified>
</cp:coreProperties>
</file>